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B6" w:rsidRPr="008538C9" w:rsidRDefault="008538C9" w:rsidP="008538C9">
      <w:pPr>
        <w:pStyle w:val="Kop1"/>
      </w:pPr>
      <w:r w:rsidRPr="008538C9">
        <w:t>Woordenlijst De Nederlandse Democratie</w:t>
      </w:r>
    </w:p>
    <w:p w:rsidR="008538C9" w:rsidRPr="008538C9" w:rsidRDefault="008538C9" w:rsidP="008538C9">
      <w:pPr>
        <w:rPr>
          <w:sz w:val="24"/>
          <w:szCs w:val="24"/>
        </w:rPr>
      </w:pPr>
    </w:p>
    <w:p w:rsidR="008538C9" w:rsidRPr="008538C9" w:rsidRDefault="008538C9" w:rsidP="008538C9">
      <w:pPr>
        <w:rPr>
          <w:sz w:val="24"/>
          <w:szCs w:val="24"/>
        </w:rPr>
      </w:pPr>
      <w:r w:rsidRPr="008538C9">
        <w:rPr>
          <w:sz w:val="24"/>
          <w:szCs w:val="24"/>
        </w:rPr>
        <w:t>Naam:_____________________________________________</w:t>
      </w:r>
      <w:r>
        <w:rPr>
          <w:sz w:val="24"/>
          <w:szCs w:val="24"/>
        </w:rPr>
        <w:t>_________________________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8538C9" w:rsidRPr="008538C9" w:rsidTr="008538C9">
        <w:tc>
          <w:tcPr>
            <w:tcW w:w="3085" w:type="dxa"/>
          </w:tcPr>
          <w:p w:rsidR="008538C9" w:rsidRDefault="008538C9" w:rsidP="008538C9">
            <w:pPr>
              <w:rPr>
                <w:rFonts w:eastAsia="Cambria" w:cs="Times New Roman"/>
                <w:b/>
                <w:sz w:val="24"/>
                <w:szCs w:val="24"/>
              </w:rPr>
            </w:pPr>
            <w:r w:rsidRPr="008538C9">
              <w:rPr>
                <w:rFonts w:eastAsia="Cambria" w:cs="Times New Roman"/>
                <w:b/>
                <w:sz w:val="24"/>
                <w:szCs w:val="24"/>
              </w:rPr>
              <w:t>Woord</w:t>
            </w:r>
          </w:p>
          <w:p w:rsidR="008538C9" w:rsidRPr="008538C9" w:rsidRDefault="008538C9" w:rsidP="008538C9">
            <w:pPr>
              <w:rPr>
                <w:rFonts w:eastAsia="Cambria" w:cs="Times New Roman"/>
                <w:b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b/>
                <w:sz w:val="24"/>
                <w:szCs w:val="24"/>
              </w:rPr>
            </w:pPr>
            <w:r w:rsidRPr="008538C9">
              <w:rPr>
                <w:rFonts w:eastAsia="Cambria" w:cs="Times New Roman"/>
                <w:b/>
                <w:sz w:val="24"/>
                <w:szCs w:val="24"/>
              </w:rPr>
              <w:t>Betekenis</w:t>
            </w: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Algemeen kiesrecht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Coalitie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Confessionelen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Democratie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Eerste Kamer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Formatie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Grondrechten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Grondwet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Kabinet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 xml:space="preserve">Kiesrecht 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Liberalen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Minister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lastRenderedPageBreak/>
              <w:t>Monarchie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Parlement</w:t>
            </w:r>
          </w:p>
          <w:p w:rsidR="008538C9" w:rsidRDefault="008538C9" w:rsidP="008538C9"/>
          <w:p w:rsidR="008538C9" w:rsidRPr="008538C9" w:rsidRDefault="008538C9" w:rsidP="008538C9"/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Parlementaire democratie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Provinciale Staten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Rechterlijke macht</w:t>
            </w:r>
          </w:p>
          <w:p w:rsidR="008538C9" w:rsidRDefault="008538C9" w:rsidP="008538C9"/>
          <w:p w:rsidR="008538C9" w:rsidRPr="008538C9" w:rsidRDefault="008538C9" w:rsidP="008538C9"/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Referendum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Regering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Socialisten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Staatshoofd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Tweede Kamer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Uitvoerende macht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Wetgevende macht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Volksvertegenwoordiger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  <w:tr w:rsidR="008538C9" w:rsidRPr="008538C9" w:rsidTr="008538C9">
        <w:tc>
          <w:tcPr>
            <w:tcW w:w="3085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  <w:r w:rsidRPr="008538C9">
              <w:rPr>
                <w:rFonts w:eastAsia="Cambria" w:cs="Times New Roman"/>
                <w:sz w:val="24"/>
                <w:szCs w:val="24"/>
              </w:rPr>
              <w:t>Zetel</w:t>
            </w:r>
          </w:p>
          <w:p w:rsid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  <w:tc>
          <w:tcPr>
            <w:tcW w:w="6127" w:type="dxa"/>
          </w:tcPr>
          <w:p w:rsidR="008538C9" w:rsidRPr="008538C9" w:rsidRDefault="008538C9" w:rsidP="008538C9">
            <w:pPr>
              <w:rPr>
                <w:rFonts w:eastAsia="Cambria" w:cs="Times New Roman"/>
                <w:sz w:val="24"/>
                <w:szCs w:val="24"/>
              </w:rPr>
            </w:pPr>
          </w:p>
        </w:tc>
      </w:tr>
    </w:tbl>
    <w:p w:rsidR="008538C9" w:rsidRPr="008538C9" w:rsidRDefault="008538C9" w:rsidP="008538C9">
      <w:pPr>
        <w:rPr>
          <w:rFonts w:eastAsia="Cambria" w:cs="Times New Roman"/>
          <w:sz w:val="24"/>
          <w:szCs w:val="24"/>
        </w:rPr>
      </w:pPr>
    </w:p>
    <w:p w:rsidR="008538C9" w:rsidRPr="008538C9" w:rsidRDefault="008538C9">
      <w:pPr>
        <w:rPr>
          <w:sz w:val="24"/>
          <w:szCs w:val="24"/>
        </w:rPr>
      </w:pPr>
    </w:p>
    <w:sectPr w:rsidR="008538C9" w:rsidRPr="00853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C9"/>
    <w:rsid w:val="00210EDC"/>
    <w:rsid w:val="003979B1"/>
    <w:rsid w:val="003C0DC5"/>
    <w:rsid w:val="005619A9"/>
    <w:rsid w:val="008538C9"/>
    <w:rsid w:val="00A0073D"/>
    <w:rsid w:val="00A02AE2"/>
    <w:rsid w:val="00B0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0DC5"/>
  </w:style>
  <w:style w:type="paragraph" w:styleId="Kop1">
    <w:name w:val="heading 1"/>
    <w:basedOn w:val="Standaard"/>
    <w:next w:val="Standaard"/>
    <w:link w:val="Kop1Char"/>
    <w:uiPriority w:val="9"/>
    <w:qFormat/>
    <w:rsid w:val="00853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tmaster">
    <w:name w:val="atmaster"/>
    <w:basedOn w:val="Standaard"/>
    <w:link w:val="atmasterChar"/>
    <w:autoRedefine/>
    <w:qFormat/>
    <w:rsid w:val="003C0DC5"/>
    <w:pPr>
      <w:spacing w:line="240" w:lineRule="auto"/>
      <w:jc w:val="both"/>
    </w:pPr>
    <w:rPr>
      <w:rFonts w:ascii="Verdana" w:hAnsi="Verdana"/>
      <w:sz w:val="20"/>
      <w:szCs w:val="20"/>
    </w:rPr>
  </w:style>
  <w:style w:type="character" w:customStyle="1" w:styleId="atmasterChar">
    <w:name w:val="atmaster Char"/>
    <w:basedOn w:val="Standaardalinea-lettertype"/>
    <w:link w:val="atmaster"/>
    <w:rsid w:val="003C0DC5"/>
    <w:rPr>
      <w:rFonts w:ascii="Verdana" w:hAnsi="Verdana"/>
      <w:sz w:val="20"/>
      <w:szCs w:val="20"/>
    </w:rPr>
  </w:style>
  <w:style w:type="paragraph" w:styleId="Geenafstand">
    <w:name w:val="No Spacing"/>
    <w:uiPriority w:val="1"/>
    <w:qFormat/>
    <w:rsid w:val="003C0DC5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53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85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0DC5"/>
  </w:style>
  <w:style w:type="paragraph" w:styleId="Kop1">
    <w:name w:val="heading 1"/>
    <w:basedOn w:val="Standaard"/>
    <w:next w:val="Standaard"/>
    <w:link w:val="Kop1Char"/>
    <w:uiPriority w:val="9"/>
    <w:qFormat/>
    <w:rsid w:val="00853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tmaster">
    <w:name w:val="atmaster"/>
    <w:basedOn w:val="Standaard"/>
    <w:link w:val="atmasterChar"/>
    <w:autoRedefine/>
    <w:qFormat/>
    <w:rsid w:val="003C0DC5"/>
    <w:pPr>
      <w:spacing w:line="240" w:lineRule="auto"/>
      <w:jc w:val="both"/>
    </w:pPr>
    <w:rPr>
      <w:rFonts w:ascii="Verdana" w:hAnsi="Verdana"/>
      <w:sz w:val="20"/>
      <w:szCs w:val="20"/>
    </w:rPr>
  </w:style>
  <w:style w:type="character" w:customStyle="1" w:styleId="atmasterChar">
    <w:name w:val="atmaster Char"/>
    <w:basedOn w:val="Standaardalinea-lettertype"/>
    <w:link w:val="atmaster"/>
    <w:rsid w:val="003C0DC5"/>
    <w:rPr>
      <w:rFonts w:ascii="Verdana" w:hAnsi="Verdana"/>
      <w:sz w:val="20"/>
      <w:szCs w:val="20"/>
    </w:rPr>
  </w:style>
  <w:style w:type="paragraph" w:styleId="Geenafstand">
    <w:name w:val="No Spacing"/>
    <w:uiPriority w:val="1"/>
    <w:qFormat/>
    <w:rsid w:val="003C0DC5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53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85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Niek Ooteman</dc:creator>
  <cp:lastModifiedBy>Niek Ooteman</cp:lastModifiedBy>
  <cp:revision>1</cp:revision>
  <dcterms:created xsi:type="dcterms:W3CDTF">2014-12-18T12:21:00Z</dcterms:created>
  <dcterms:modified xsi:type="dcterms:W3CDTF">2014-12-18T12:28:00Z</dcterms:modified>
</cp:coreProperties>
</file>